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2E" w:rsidRDefault="00AF4C2E" w:rsidP="00AF4C2E">
      <w:pPr>
        <w:pStyle w:val="Heading1"/>
      </w:pPr>
      <w:r>
        <w:t>Activity sheet 1.3: Areas of growth and development (PIES)</w:t>
      </w:r>
    </w:p>
    <w:p w:rsidR="00AF4C2E" w:rsidRDefault="00AF4C2E" w:rsidP="00E27487">
      <w:pPr>
        <w:pStyle w:val="Learningaim"/>
        <w:ind w:left="0"/>
      </w:pPr>
      <w:r w:rsidRPr="00572330">
        <w:t>Learning</w:t>
      </w:r>
      <w:r>
        <w:t xml:space="preserve"> aim A: Understand human growth and development across life stages and the factors that affect it</w:t>
      </w:r>
    </w:p>
    <w:p w:rsidR="00AF4C2E" w:rsidRDefault="00AF4C2E" w:rsidP="00E27487">
      <w:pPr>
        <w:pStyle w:val="Learningaim"/>
        <w:ind w:left="0"/>
      </w:pPr>
      <w:bookmarkStart w:id="0" w:name="_GoBack"/>
      <w:bookmarkEnd w:id="0"/>
      <w:r w:rsidRPr="00572330">
        <w:t>Learning</w:t>
      </w:r>
      <w:r>
        <w:t xml:space="preserve"> aim A1: </w:t>
      </w:r>
      <w:r w:rsidRPr="00F54139">
        <w:t>Human growth and development across life stages</w:t>
      </w:r>
    </w:p>
    <w:p w:rsidR="00AF4C2E" w:rsidRPr="00382217" w:rsidRDefault="00AF4C2E" w:rsidP="00AF4C2E">
      <w:pPr>
        <w:pStyle w:val="Text"/>
        <w:spacing w:line="276" w:lineRule="auto"/>
      </w:pPr>
      <w:r w:rsidRPr="00382217">
        <w:t xml:space="preserve">1. In the space below draw a large circle to represent a pie. Divide the circle into </w:t>
      </w:r>
      <w:r>
        <w:t>four</w:t>
      </w:r>
      <w:r w:rsidRPr="00382217">
        <w:t xml:space="preserve"> quarters.</w:t>
      </w:r>
    </w:p>
    <w:p w:rsidR="00AF4C2E" w:rsidRPr="00382217" w:rsidRDefault="00AF4C2E" w:rsidP="00AF4C2E">
      <w:pPr>
        <w:pStyle w:val="Text"/>
        <w:spacing w:line="276" w:lineRule="auto"/>
      </w:pPr>
      <w:r w:rsidRPr="00382217">
        <w:t>Using the acronym PIES, label each quarter with an area of development.</w:t>
      </w:r>
    </w:p>
    <w:p w:rsidR="00AF4C2E" w:rsidRDefault="00AF4C2E" w:rsidP="00AF4C2E">
      <w:pPr>
        <w:pStyle w:val="Text"/>
        <w:spacing w:line="276" w:lineRule="auto"/>
        <w:rPr>
          <w:highlight w:val="darkGray"/>
          <w:lang w:eastAsia="en-GB"/>
        </w:rPr>
      </w:pPr>
      <w:r w:rsidRPr="00382217">
        <w:t>For each area of development, write three examples of human activity or behaviour. You can write your answer inside the correct quarter.</w:t>
      </w:r>
    </w:p>
    <w:p w:rsidR="00AF4C2E" w:rsidRDefault="00AF4C2E" w:rsidP="00AF4C2E">
      <w:pPr>
        <w:pStyle w:val="Bodytext"/>
        <w:rPr>
          <w:highlight w:val="darkGray"/>
          <w:lang w:eastAsia="en-GB"/>
        </w:rPr>
      </w:pPr>
    </w:p>
    <w:p w:rsidR="00F5612F" w:rsidRPr="00AF4C2E" w:rsidRDefault="00F5612F" w:rsidP="00AF4C2E"/>
    <w:sectPr w:rsidR="00F5612F" w:rsidRPr="00AF4C2E" w:rsidSect="00620E98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2211" w:right="1418" w:bottom="102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74" w:rsidRDefault="00312E74">
      <w:r>
        <w:separator/>
      </w:r>
    </w:p>
  </w:endnote>
  <w:endnote w:type="continuationSeparator" w:id="0">
    <w:p w:rsidR="00312E74" w:rsidRDefault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E27487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74" w:rsidRDefault="00312E74">
      <w:r>
        <w:separator/>
      </w:r>
    </w:p>
  </w:footnote>
  <w:footnote w:type="continuationSeparator" w:id="0">
    <w:p w:rsidR="00312E74" w:rsidRDefault="00312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13F75E" wp14:editId="38F04BA5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3F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zrg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RWZ+h1Bk73PbiZEbahyy5T3d9J+k0jIdcNETt2o5QcGkYqYBfam/6TqxOO&#10;tiDb4aOsIAzZG+mAxlp1tnRQDATo0KXHU2csFQqbSRAFlyEcUTi7jNJk4cj5JJtv90qb90x2yBo5&#10;VtB5h04Od9pYNiSbXWwwIUvetq77rXi2AY7TDsSGq/bMsnDN/JkG6Wa5WcZeHC02XhwUhXdTrmNv&#10;UYZXSXFZrNdF+MvGDeOs4VXFhA0zCyuM/6xxR4lPkjhJS8uWVxbOUtJqt123Ch0ICLt0n6s5nJzd&#10;/Oc0XBEglxcphVEc3EapVy6WV15cxomXXgVLLwjT23QRxGlclM9TuuOC/XtKaMhxmkTJJKYz6Re5&#10;Be57nRvJOm5gdLS8y/Hy5EQyK8GNqFxrDeHtZD8phaV/LgW0e260E6zV6KRWM25HQLEq3srqEaSr&#10;JCgLRAjzDoxGqh8YDTA7cqy/74liGLUfBMjfDprZULOxnQ0iKFzNscFoMtdmGkj7XvFdA8jTAxPy&#10;Bp5IzZ16zyyODwvmgUviOLvswHn677zOE3b1GwAA//8DAFBLAwQUAAYACAAAACEAhmDpQ94AAAAK&#10;AQAADwAAAGRycy9kb3ducmV2LnhtbEyPTU+DQBCG7yb+h82YeLMLTYqALE1j9GRipHjwuMAUNmVn&#10;kd22+O8dT/Y47zx5P4rtYkdxxtkbRwriVQQCqXWdoV7BZ/36kILwQVOnR0eo4Ac9bMvbm0LnnbtQ&#10;hed96AWbkM+1giGEKZfStwNa7VduQuLfwc1WBz7nXnazvrC5HeU6ihJptSFOGPSEzwO2x/3JKth9&#10;UfVivt+bj+pQmbrOInpLjkrd3y27JxABl/APw199rg4ld2rciTovRgVJumGS9XXGExhIN1kMomEl&#10;jR9BloW8nlD+AgAA//8DAFBLAQItABQABgAIAAAAIQC2gziS/gAAAOEBAAATAAAAAAAAAAAAAAAA&#10;AAAAAABbQ29udGVudF9UeXBlc10ueG1sUEsBAi0AFAAGAAgAAAAhADj9If/WAAAAlAEAAAsAAAAA&#10;AAAAAAAAAAAALwEAAF9yZWxzLy5yZWxzUEsBAi0AFAAGAAgAAAAhACztSjOuAgAAqQUAAA4AAAAA&#10;AAAAAAAAAAAALgIAAGRycy9lMm9Eb2MueG1sUEsBAi0AFAAGAAgAAAAhAIZg6UPeAAAACgEAAA8A&#10;AAAAAAAAAAAAAAAACAUAAGRycy9kb3ducmV2LnhtbFBLBQYAAAAABAAEAPMAAAATBgAAAAA=&#10;" filled="f" stroked="f">
              <v:textbox inset="0,0,0,0">
                <w:txbxContent>
                  <w:p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70339ED8" wp14:editId="0761C3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3" name="Picture 3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Pr="00EE6625" w:rsidRDefault="00202F8B" w:rsidP="00F561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695600"/>
          <wp:effectExtent l="0" t="0" r="4445" b="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6D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438CA72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74C" w:rsidRPr="00BB348A" w:rsidRDefault="00B1374C" w:rsidP="00B1374C">
                          <w:pPr>
                            <w:pStyle w:val="Unithead"/>
                          </w:pPr>
                          <w:r w:rsidRPr="00BB348A">
                            <w:rPr>
                              <w:bCs/>
                            </w:rPr>
                            <w:t>Component 1: Human Lifespan Development</w:t>
                          </w:r>
                        </w:p>
                        <w:p w:rsidR="005126D5" w:rsidRPr="006F19A1" w:rsidRDefault="005126D5" w:rsidP="00202F8B">
                          <w:pPr>
                            <w:pStyle w:val="Uni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pt;margin-top:65.1pt;width:395.3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1b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Bl5gTfz4aiAs1kQR/PIhiDJdLuTSr+jokXG&#10;SLGEzlt0crhX2mRDksnFBOMiZ01ju9/wiw1wHHcgNlw1ZyYL28wfsRdvFptF6ITBfOOEXpY5q3wd&#10;OvPcv46yWbZeZ/5PE9cPk5qVJeUmzCQsP/yzxh0lPkriJC0lGlYaOJOSkrvtupHoQEDYuf2OBTlz&#10;cy/TsEUALi8o+UHo3QWxk88X106Yh5ETX3sLx/Pju3juhXGY5ZeU7hmn/04J9SmOoyAaxfRbbp79&#10;XnMjScs0jI6GtSlenJxIYiS44aVtrSasGe2zUpj0n0sB7Z4abQVrNDqqVQ/bwb4Mq2Yj5q0on0DB&#10;UoDAQIsw9sCohfyOUQ8jJMXq255IilHznsMrMPNmMuRkbCeD8AKuplhjNJprPc6lfSfZrgbk8Z1x&#10;sYKXUjEr4ucsju8LxoLlchxhZu6c/1uv50G7/AUAAP//AwBQSwMEFAAGAAgAAAAhAGp2Wz/fAAAA&#10;CgEAAA8AAABkcnMvZG93bnJldi54bWxMj8FOwzAQRO9I/IO1SNyo3SAiE+JUFYITEiINB45O7CZW&#10;43WI3Tb8PcuJHnd2NPOm3Cx+ZCc7RxdQwXolgFnsgnHYK/hsXu8ksJg0Gj0GtAp+bIRNdX1V6sKE&#10;M9b2tEs9oxCMhVYwpDQVnMdusF7HVZgs0m8fZq8TnXPPzazPFO5HngmRc68dUsOgJ/s82O6wO3oF&#10;2y+sX9z3e/tR72vXNI8C3/KDUrc3y/YJWLJL+jfDHz6hQ0VMbTiiiWxUkEuakki/FxkwMsgHmQNr&#10;SZHZGnhV8ssJ1S8AAAD//wMAUEsBAi0AFAAGAAgAAAAhALaDOJL+AAAA4QEAABMAAAAAAAAAAAAA&#10;AAAAAAAAAFtDb250ZW50X1R5cGVzXS54bWxQSwECLQAUAAYACAAAACEAOP0h/9YAAACUAQAACwAA&#10;AAAAAAAAAAAAAAAvAQAAX3JlbHMvLnJlbHNQSwECLQAUAAYACAAAACEAXdyNW68CAACwBQAADgAA&#10;AAAAAAAAAAAAAAAuAgAAZHJzL2Uyb0RvYy54bWxQSwECLQAUAAYACAAAACEAanZbP98AAAAKAQAA&#10;DwAAAAAAAAAAAAAAAAAJBQAAZHJzL2Rvd25yZXYueG1sUEsFBgAAAAAEAAQA8wAAABUGAAAAAA==&#10;" filled="f" stroked="f">
              <v:textbox inset="0,0,0,0">
                <w:txbxContent>
                  <w:p w:rsidR="00B1374C" w:rsidRPr="00BB348A" w:rsidRDefault="00B1374C" w:rsidP="00B1374C">
                    <w:pPr>
                      <w:pStyle w:val="Unithead"/>
                    </w:pPr>
                    <w:r w:rsidRPr="00BB348A">
                      <w:rPr>
                        <w:bCs/>
                      </w:rPr>
                      <w:t>Component 1: Human Lifespan Development</w:t>
                    </w:r>
                  </w:p>
                  <w:p w:rsidR="005126D5" w:rsidRPr="006F19A1" w:rsidRDefault="005126D5" w:rsidP="00202F8B">
                    <w:pPr>
                      <w:pStyle w:val="Uni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0290E"/>
    <w:multiLevelType w:val="multilevel"/>
    <w:tmpl w:val="514A0C56"/>
    <w:numStyleLink w:val="Listnum"/>
  </w:abstractNum>
  <w:abstractNum w:abstractNumId="13">
    <w:nsid w:val="2A634C4B"/>
    <w:multiLevelType w:val="hybridMultilevel"/>
    <w:tmpl w:val="3200A1EA"/>
    <w:lvl w:ilvl="0" w:tplc="235A9E6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33F3715"/>
    <w:multiLevelType w:val="multilevel"/>
    <w:tmpl w:val="514A0C56"/>
    <w:numStyleLink w:val="Listnum"/>
  </w:abstractNum>
  <w:abstractNum w:abstractNumId="16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E3F0E76"/>
    <w:multiLevelType w:val="multilevel"/>
    <w:tmpl w:val="B172DB92"/>
    <w:numStyleLink w:val="Listnumbered"/>
  </w:abstractNum>
  <w:abstractNum w:abstractNumId="18">
    <w:nsid w:val="697B65A6"/>
    <w:multiLevelType w:val="multilevel"/>
    <w:tmpl w:val="E72C3622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61B6"/>
    <w:rsid w:val="000677FD"/>
    <w:rsid w:val="00082B21"/>
    <w:rsid w:val="00086635"/>
    <w:rsid w:val="000B762E"/>
    <w:rsid w:val="000C168A"/>
    <w:rsid w:val="000E5A21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B7DDF"/>
    <w:rsid w:val="00202F8B"/>
    <w:rsid w:val="002074A3"/>
    <w:rsid w:val="00231983"/>
    <w:rsid w:val="00245B76"/>
    <w:rsid w:val="002513DB"/>
    <w:rsid w:val="00277406"/>
    <w:rsid w:val="00285B46"/>
    <w:rsid w:val="002A6EF7"/>
    <w:rsid w:val="002B5D8F"/>
    <w:rsid w:val="002F0089"/>
    <w:rsid w:val="00312B15"/>
    <w:rsid w:val="00312E74"/>
    <w:rsid w:val="0031734E"/>
    <w:rsid w:val="00354351"/>
    <w:rsid w:val="00357838"/>
    <w:rsid w:val="00381C9A"/>
    <w:rsid w:val="003B43C2"/>
    <w:rsid w:val="003C1D6E"/>
    <w:rsid w:val="003F1E67"/>
    <w:rsid w:val="00400999"/>
    <w:rsid w:val="00417E55"/>
    <w:rsid w:val="00444102"/>
    <w:rsid w:val="004636FC"/>
    <w:rsid w:val="004850BE"/>
    <w:rsid w:val="00491C42"/>
    <w:rsid w:val="004933F0"/>
    <w:rsid w:val="00497DD7"/>
    <w:rsid w:val="004A629C"/>
    <w:rsid w:val="004B6267"/>
    <w:rsid w:val="004D0153"/>
    <w:rsid w:val="005126D5"/>
    <w:rsid w:val="00517E57"/>
    <w:rsid w:val="005349C7"/>
    <w:rsid w:val="00547967"/>
    <w:rsid w:val="00572DCD"/>
    <w:rsid w:val="005A0D81"/>
    <w:rsid w:val="005D1F88"/>
    <w:rsid w:val="005F7833"/>
    <w:rsid w:val="00620E98"/>
    <w:rsid w:val="00637389"/>
    <w:rsid w:val="00640F2E"/>
    <w:rsid w:val="006453A0"/>
    <w:rsid w:val="00656ADD"/>
    <w:rsid w:val="0067173A"/>
    <w:rsid w:val="00680242"/>
    <w:rsid w:val="006814C6"/>
    <w:rsid w:val="006B7385"/>
    <w:rsid w:val="006D6F5D"/>
    <w:rsid w:val="00701A09"/>
    <w:rsid w:val="00705089"/>
    <w:rsid w:val="0071428E"/>
    <w:rsid w:val="00722631"/>
    <w:rsid w:val="00737AE6"/>
    <w:rsid w:val="0074651E"/>
    <w:rsid w:val="00756601"/>
    <w:rsid w:val="007748BD"/>
    <w:rsid w:val="00794473"/>
    <w:rsid w:val="0079733B"/>
    <w:rsid w:val="007A603D"/>
    <w:rsid w:val="007C1C3D"/>
    <w:rsid w:val="007C232A"/>
    <w:rsid w:val="007C31CE"/>
    <w:rsid w:val="008044AF"/>
    <w:rsid w:val="00837382"/>
    <w:rsid w:val="00857662"/>
    <w:rsid w:val="008652A4"/>
    <w:rsid w:val="00874E63"/>
    <w:rsid w:val="00876A71"/>
    <w:rsid w:val="00883F9E"/>
    <w:rsid w:val="0088567F"/>
    <w:rsid w:val="00887E6E"/>
    <w:rsid w:val="008B7882"/>
    <w:rsid w:val="008C0B57"/>
    <w:rsid w:val="008E6F0D"/>
    <w:rsid w:val="008F21A0"/>
    <w:rsid w:val="00901260"/>
    <w:rsid w:val="00906AF2"/>
    <w:rsid w:val="009129F0"/>
    <w:rsid w:val="00917FB6"/>
    <w:rsid w:val="00930220"/>
    <w:rsid w:val="00936BD2"/>
    <w:rsid w:val="00975BCA"/>
    <w:rsid w:val="00997F5E"/>
    <w:rsid w:val="009A2E7F"/>
    <w:rsid w:val="009B3839"/>
    <w:rsid w:val="009E036B"/>
    <w:rsid w:val="009E243A"/>
    <w:rsid w:val="00A00359"/>
    <w:rsid w:val="00A017F1"/>
    <w:rsid w:val="00A05EF4"/>
    <w:rsid w:val="00A205DD"/>
    <w:rsid w:val="00A225DF"/>
    <w:rsid w:val="00A432F6"/>
    <w:rsid w:val="00A46FA0"/>
    <w:rsid w:val="00A548E0"/>
    <w:rsid w:val="00A62CFE"/>
    <w:rsid w:val="00A86AB2"/>
    <w:rsid w:val="00A945FC"/>
    <w:rsid w:val="00A978CE"/>
    <w:rsid w:val="00AF4C2E"/>
    <w:rsid w:val="00B00D8C"/>
    <w:rsid w:val="00B10A86"/>
    <w:rsid w:val="00B1374C"/>
    <w:rsid w:val="00B14A99"/>
    <w:rsid w:val="00B163E5"/>
    <w:rsid w:val="00B20442"/>
    <w:rsid w:val="00B27344"/>
    <w:rsid w:val="00B819B5"/>
    <w:rsid w:val="00B844B5"/>
    <w:rsid w:val="00B8633E"/>
    <w:rsid w:val="00BB3FC9"/>
    <w:rsid w:val="00BF38E9"/>
    <w:rsid w:val="00C059A8"/>
    <w:rsid w:val="00C113B4"/>
    <w:rsid w:val="00C45F44"/>
    <w:rsid w:val="00C71223"/>
    <w:rsid w:val="00C778FA"/>
    <w:rsid w:val="00C92EAB"/>
    <w:rsid w:val="00C97E2E"/>
    <w:rsid w:val="00CB168A"/>
    <w:rsid w:val="00CD1F2A"/>
    <w:rsid w:val="00CE6614"/>
    <w:rsid w:val="00CF2690"/>
    <w:rsid w:val="00D13078"/>
    <w:rsid w:val="00D1572A"/>
    <w:rsid w:val="00D37A33"/>
    <w:rsid w:val="00D715D4"/>
    <w:rsid w:val="00D75265"/>
    <w:rsid w:val="00D83582"/>
    <w:rsid w:val="00DA04C0"/>
    <w:rsid w:val="00DB7544"/>
    <w:rsid w:val="00DD08AB"/>
    <w:rsid w:val="00DD2CDE"/>
    <w:rsid w:val="00DD58B4"/>
    <w:rsid w:val="00E1572F"/>
    <w:rsid w:val="00E15F8D"/>
    <w:rsid w:val="00E23BF0"/>
    <w:rsid w:val="00E27487"/>
    <w:rsid w:val="00E61C83"/>
    <w:rsid w:val="00E84335"/>
    <w:rsid w:val="00E86352"/>
    <w:rsid w:val="00EA5F52"/>
    <w:rsid w:val="00F20820"/>
    <w:rsid w:val="00F2454C"/>
    <w:rsid w:val="00F33B40"/>
    <w:rsid w:val="00F3500E"/>
    <w:rsid w:val="00F5612F"/>
    <w:rsid w:val="00F65C75"/>
    <w:rsid w:val="00F74E82"/>
    <w:rsid w:val="00F925D7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9C5FB889-A530-456B-BD89-23094CB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F33B40"/>
    <w:pPr>
      <w:spacing w:before="240" w:after="240" w:line="600" w:lineRule="exact"/>
      <w:outlineLvl w:val="0"/>
    </w:pPr>
    <w:rPr>
      <w:rFonts w:ascii="Arial" w:hAnsi="Arial"/>
      <w:b/>
      <w:color w:val="4F57A6"/>
      <w:sz w:val="50"/>
      <w:szCs w:val="50"/>
    </w:rPr>
  </w:style>
  <w:style w:type="paragraph" w:styleId="Heading2">
    <w:name w:val="heading 2"/>
    <w:next w:val="Text"/>
    <w:link w:val="Heading2Char"/>
    <w:qFormat/>
    <w:rsid w:val="00381C9A"/>
    <w:pPr>
      <w:spacing w:before="240" w:after="120"/>
      <w:outlineLvl w:val="1"/>
    </w:pPr>
    <w:rPr>
      <w:rFonts w:ascii="Arial" w:hAnsi="Arial"/>
      <w:b/>
      <w:color w:val="4F57A6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381C9A"/>
    <w:pPr>
      <w:spacing w:before="240" w:after="120"/>
      <w:ind w:right="851"/>
      <w:outlineLvl w:val="2"/>
    </w:pPr>
    <w:rPr>
      <w:rFonts w:ascii="Arial" w:hAnsi="Arial" w:cs="Arial"/>
      <w:b/>
      <w:color w:val="4F57A6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qFormat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F33B40"/>
    <w:rPr>
      <w:rFonts w:ascii="Arial" w:hAnsi="Arial"/>
      <w:b/>
      <w:color w:val="4F57A6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381C9A"/>
    <w:rPr>
      <w:rFonts w:ascii="Arial" w:hAnsi="Arial"/>
      <w:b/>
      <w:color w:val="4F57A6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81C9A"/>
    <w:rPr>
      <w:rFonts w:ascii="Arial" w:hAnsi="Arial" w:cs="Arial"/>
      <w:b/>
      <w:color w:val="4F57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Bodytext">
    <w:name w:val="Body text"/>
    <w:qFormat/>
    <w:rsid w:val="00AF4C2E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"/>
    <w:qFormat/>
    <w:rsid w:val="00AF4C2E"/>
    <w:pPr>
      <w:spacing w:before="0" w:after="360" w:line="240" w:lineRule="auto"/>
      <w:ind w:left="2268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Naomi Reynolds</cp:lastModifiedBy>
  <cp:revision>5</cp:revision>
  <dcterms:created xsi:type="dcterms:W3CDTF">2016-12-14T11:56:00Z</dcterms:created>
  <dcterms:modified xsi:type="dcterms:W3CDTF">2017-04-06T13:10:00Z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