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D8" w:rsidRDefault="006960D8" w:rsidP="006960D8">
      <w:pPr>
        <w:pStyle w:val="Heading1"/>
      </w:pPr>
      <w:r>
        <w:t>Activity sheet 1.2: Areas of growth and development</w:t>
      </w:r>
    </w:p>
    <w:p w:rsidR="006960D8" w:rsidRDefault="006960D8" w:rsidP="006960D8">
      <w:pPr>
        <w:pStyle w:val="Learningaim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6960D8" w:rsidRDefault="006960D8" w:rsidP="006960D8">
      <w:pPr>
        <w:pStyle w:val="Learningaim"/>
        <w:ind w:left="0"/>
      </w:pPr>
      <w:r w:rsidRPr="00572330">
        <w:t>Learning</w:t>
      </w:r>
      <w:r>
        <w:t xml:space="preserve"> aim A1: </w:t>
      </w:r>
      <w:r w:rsidRPr="00F54139">
        <w:t>Human growth and development across life stages</w:t>
      </w:r>
    </w:p>
    <w:p w:rsidR="006960D8" w:rsidRDefault="006960D8" w:rsidP="006960D8">
      <w:pPr>
        <w:pStyle w:val="Text"/>
      </w:pPr>
      <w:r w:rsidRPr="00AF5AFE">
        <w:t xml:space="preserve">Discuss what is happening in the four photographs below. Complete the sentences to show you understand the links to the relevant area of development and life stage. </w:t>
      </w:r>
    </w:p>
    <w:p w:rsidR="009D4CFF" w:rsidRDefault="009D4CFF" w:rsidP="006960D8">
      <w:pPr>
        <w:pStyle w:val="Text"/>
      </w:pPr>
    </w:p>
    <w:p w:rsidR="009D4CFF" w:rsidRDefault="009D4CFF" w:rsidP="006960D8">
      <w:pPr>
        <w:pStyle w:val="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31115</wp:posOffset>
                </wp:positionV>
                <wp:extent cx="4091940" cy="1285875"/>
                <wp:effectExtent l="13335" t="12700" r="952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D8" w:rsidRPr="00AF5AFE" w:rsidRDefault="006960D8" w:rsidP="006960D8">
                            <w:pPr>
                              <w:pStyle w:val="BodyText1"/>
                              <w:tabs>
                                <w:tab w:val="left" w:pos="3343"/>
                              </w:tabs>
                              <w:spacing w:line="480" w:lineRule="auto"/>
                            </w:pPr>
                            <w:r w:rsidRPr="00E37651">
                              <w:t>Anna has been bullied at secondary school</w:t>
                            </w:r>
                            <w:r w:rsidRPr="00AF5AFE">
                              <w:t>.</w:t>
                            </w:r>
                          </w:p>
                          <w:p w:rsidR="006960D8" w:rsidRPr="00AF5AFE" w:rsidRDefault="006960D8" w:rsidP="006960D8">
                            <w:pPr>
                              <w:pStyle w:val="BodyText1"/>
                              <w:spacing w:line="480" w:lineRule="auto"/>
                            </w:pPr>
                            <w:r w:rsidRPr="00AF5AFE">
                              <w:t>Photo 1 shows that Anna is feeling ____________________</w:t>
                            </w:r>
                            <w:r>
                              <w:t>_____</w:t>
                            </w:r>
                            <w:proofErr w:type="gramStart"/>
                            <w:r>
                              <w:t>_</w:t>
                            </w:r>
                            <w:r w:rsidRPr="00AF5AFE">
                              <w:t xml:space="preserve"> .</w:t>
                            </w:r>
                            <w:proofErr w:type="gramEnd"/>
                            <w:r w:rsidRPr="00AF5AFE">
                              <w:t xml:space="preserve"> The area of development affected is ________________________</w:t>
                            </w:r>
                            <w:proofErr w:type="gramStart"/>
                            <w:r w:rsidRPr="00AF5AFE">
                              <w:t>_ .</w:t>
                            </w:r>
                            <w:proofErr w:type="gramEnd"/>
                            <w:r w:rsidRPr="00AF5AFE">
                              <w:t xml:space="preserve"> The individual is in the </w:t>
                            </w:r>
                            <w:r w:rsidRPr="00B61A37">
                              <w:t>_________________</w:t>
                            </w:r>
                            <w:r>
                              <w:t>__</w:t>
                            </w:r>
                            <w:r w:rsidRPr="00B61A37">
                              <w:t>__</w:t>
                            </w:r>
                            <w:r>
                              <w:t>__</w:t>
                            </w:r>
                            <w:r w:rsidRPr="00B61A37">
                              <w:t>__</w:t>
                            </w:r>
                            <w:r>
                              <w:t>___</w:t>
                            </w:r>
                            <w:r w:rsidRPr="00AF5AFE">
                              <w:t xml:space="preserve"> life stage.</w:t>
                            </w:r>
                          </w:p>
                          <w:p w:rsidR="006960D8" w:rsidRPr="00AF5AFE" w:rsidRDefault="006960D8" w:rsidP="006960D8">
                            <w:pPr>
                              <w:spacing w:line="480" w:lineRule="auto"/>
                              <w:ind w:right="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8.15pt;margin-top:2.45pt;width:322.2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" strokecolor="white">
                <v:textbox>
                  <w:txbxContent>
                    <w:p w:rsidR="006960D8" w:rsidRPr="00AF5AFE" w:rsidRDefault="006960D8" w:rsidP="006960D8">
                      <w:pPr>
                        <w:pStyle w:val="BodyText1"/>
                        <w:tabs>
                          <w:tab w:val="left" w:pos="3343"/>
                        </w:tabs>
                        <w:spacing w:line="480" w:lineRule="auto"/>
                      </w:pPr>
                      <w:r w:rsidRPr="00E37651">
                        <w:t>Anna has been bullied at secondary school</w:t>
                      </w:r>
                      <w:r w:rsidRPr="00AF5AFE">
                        <w:t>.</w:t>
                      </w:r>
                    </w:p>
                    <w:p w:rsidR="006960D8" w:rsidRPr="00AF5AFE" w:rsidRDefault="006960D8" w:rsidP="006960D8">
                      <w:pPr>
                        <w:pStyle w:val="BodyText1"/>
                        <w:spacing w:line="480" w:lineRule="auto"/>
                      </w:pPr>
                      <w:r w:rsidRPr="00AF5AFE">
                        <w:t>Photo 1 shows that Anna is feeling ____________________</w:t>
                      </w:r>
                      <w:r>
                        <w:t>_____</w:t>
                      </w:r>
                      <w:proofErr w:type="gramStart"/>
                      <w:r>
                        <w:t>_</w:t>
                      </w:r>
                      <w:r w:rsidRPr="00AF5AFE">
                        <w:t xml:space="preserve"> .</w:t>
                      </w:r>
                      <w:proofErr w:type="gramEnd"/>
                      <w:r w:rsidRPr="00AF5AFE">
                        <w:t xml:space="preserve"> The area of development affected is ________________________</w:t>
                      </w:r>
                      <w:proofErr w:type="gramStart"/>
                      <w:r w:rsidRPr="00AF5AFE">
                        <w:t>_ .</w:t>
                      </w:r>
                      <w:proofErr w:type="gramEnd"/>
                      <w:r w:rsidRPr="00AF5AFE">
                        <w:t xml:space="preserve"> The individual is in the </w:t>
                      </w:r>
                      <w:r w:rsidRPr="00B61A37">
                        <w:t>_________________</w:t>
                      </w:r>
                      <w:r>
                        <w:t>__</w:t>
                      </w:r>
                      <w:r w:rsidRPr="00B61A37">
                        <w:t>__</w:t>
                      </w:r>
                      <w:r>
                        <w:t>__</w:t>
                      </w:r>
                      <w:r w:rsidRPr="00B61A37">
                        <w:t>__</w:t>
                      </w:r>
                      <w:r>
                        <w:t>___</w:t>
                      </w:r>
                      <w:r w:rsidRPr="00AF5AFE">
                        <w:t xml:space="preserve"> life stage.</w:t>
                      </w:r>
                    </w:p>
                    <w:p w:rsidR="006960D8" w:rsidRPr="00AF5AFE" w:rsidRDefault="006960D8" w:rsidP="006960D8">
                      <w:pPr>
                        <w:spacing w:line="480" w:lineRule="auto"/>
                        <w:ind w:right="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darkGray"/>
          <w:lang w:eastAsia="en-GB"/>
        </w:rPr>
        <w:drawing>
          <wp:inline distT="0" distB="0" distL="0" distR="0" wp14:anchorId="36B1BB1C" wp14:editId="5B63F670">
            <wp:extent cx="1770184" cy="1181100"/>
            <wp:effectExtent l="0" t="0" r="1905" b="0"/>
            <wp:docPr id="17" name="Picture 17" descr="\\192.168.0.251\Pearson\BTEC Tech Awards\Health and Social Care\02. Media\03. Hi-res images\V_200910_P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1\Pearson\BTEC Tech Awards\Health and Social Care\02. Media\03. Hi-res images\V_200910_PH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35" cy="12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D8" w:rsidRPr="00AF5AFE" w:rsidRDefault="006960D8" w:rsidP="006960D8">
      <w:pPr>
        <w:pStyle w:val="Text"/>
      </w:pPr>
    </w:p>
    <w:p w:rsidR="006960D8" w:rsidRDefault="009D4CFF" w:rsidP="006960D8">
      <w:pPr>
        <w:pStyle w:val="BodyText1"/>
        <w:rPr>
          <w:highlight w:val="darkGray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122555</wp:posOffset>
                </wp:positionV>
                <wp:extent cx="4091940" cy="1263015"/>
                <wp:effectExtent l="9525" t="6350" r="13335" b="69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D8" w:rsidRPr="00F272CE" w:rsidRDefault="006960D8" w:rsidP="006960D8">
                            <w:pPr>
                              <w:pStyle w:val="BodyText1"/>
                              <w:spacing w:line="480" w:lineRule="auto"/>
                              <w:rPr>
                                <w:highlight w:val="darkGray"/>
                              </w:rPr>
                            </w:pPr>
                            <w:r>
                              <w:t xml:space="preserve">Tom has just started nursery. He loves to play outside. </w:t>
                            </w:r>
                          </w:p>
                          <w:p w:rsidR="006960D8" w:rsidRDefault="006960D8" w:rsidP="006960D8">
                            <w:pPr>
                              <w:pStyle w:val="BodyText1"/>
                              <w:spacing w:line="480" w:lineRule="auto"/>
                            </w:pPr>
                            <w:r>
                              <w:t>Photo 2 shows that Tom is using _____________________</w:t>
                            </w:r>
                            <w:proofErr w:type="gramStart"/>
                            <w:r>
                              <w:t>_  skills</w:t>
                            </w:r>
                            <w:proofErr w:type="gramEnd"/>
                            <w:r>
                              <w:t xml:space="preserve"> . The area of development being shown </w:t>
                            </w:r>
                            <w:proofErr w:type="gramStart"/>
                            <w:r>
                              <w:t>is  _</w:t>
                            </w:r>
                            <w:proofErr w:type="gramEnd"/>
                            <w:r>
                              <w:t xml:space="preserve">___________________ . The individual is in the </w:t>
                            </w:r>
                            <w:r w:rsidRPr="00B61A37">
                              <w:t>_________________</w:t>
                            </w:r>
                            <w:r>
                              <w:t>__</w:t>
                            </w:r>
                            <w:r w:rsidRPr="00B61A37">
                              <w:t>__</w:t>
                            </w:r>
                            <w:r>
                              <w:t>__</w:t>
                            </w:r>
                            <w:r w:rsidRPr="00B61A37">
                              <w:t>__</w:t>
                            </w:r>
                            <w:r>
                              <w:t>___ life stage.</w:t>
                            </w:r>
                          </w:p>
                          <w:p w:rsidR="006960D8" w:rsidRPr="00AF5AFE" w:rsidRDefault="006960D8" w:rsidP="006960D8">
                            <w:pPr>
                              <w:spacing w:line="480" w:lineRule="auto"/>
                              <w:ind w:right="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61.6pt;margin-top:9.65pt;width:322.2pt;height:9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" strokecolor="white">
                <v:textbox>
                  <w:txbxContent>
                    <w:p w:rsidR="006960D8" w:rsidRPr="00F272CE" w:rsidRDefault="006960D8" w:rsidP="006960D8">
                      <w:pPr>
                        <w:pStyle w:val="BodyText1"/>
                        <w:spacing w:line="480" w:lineRule="auto"/>
                        <w:rPr>
                          <w:highlight w:val="darkGray"/>
                        </w:rPr>
                      </w:pPr>
                      <w:r>
                        <w:t xml:space="preserve">Tom has just started nursery. He loves to play outside. </w:t>
                      </w:r>
                    </w:p>
                    <w:p w:rsidR="006960D8" w:rsidRDefault="006960D8" w:rsidP="006960D8">
                      <w:pPr>
                        <w:pStyle w:val="BodyText1"/>
                        <w:spacing w:line="480" w:lineRule="auto"/>
                      </w:pPr>
                      <w:r>
                        <w:t>Photo 2 shows that Tom is using _____________________</w:t>
                      </w:r>
                      <w:proofErr w:type="gramStart"/>
                      <w:r>
                        <w:t>_  skills</w:t>
                      </w:r>
                      <w:proofErr w:type="gramEnd"/>
                      <w:r>
                        <w:t xml:space="preserve"> . The area of development being shown </w:t>
                      </w:r>
                      <w:proofErr w:type="gramStart"/>
                      <w:r>
                        <w:t>is  _</w:t>
                      </w:r>
                      <w:proofErr w:type="gramEnd"/>
                      <w:r>
                        <w:t xml:space="preserve">___________________ . The individual is in the </w:t>
                      </w:r>
                      <w:r w:rsidRPr="00B61A37">
                        <w:t>_________________</w:t>
                      </w:r>
                      <w:r>
                        <w:t>__</w:t>
                      </w:r>
                      <w:r w:rsidRPr="00B61A37">
                        <w:t>__</w:t>
                      </w:r>
                      <w:r>
                        <w:t>__</w:t>
                      </w:r>
                      <w:r w:rsidRPr="00B61A37">
                        <w:t>__</w:t>
                      </w:r>
                      <w:r>
                        <w:t>___ life stage.</w:t>
                      </w:r>
                    </w:p>
                    <w:p w:rsidR="006960D8" w:rsidRPr="00AF5AFE" w:rsidRDefault="006960D8" w:rsidP="006960D8">
                      <w:pPr>
                        <w:spacing w:line="480" w:lineRule="auto"/>
                        <w:ind w:right="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darkGray"/>
          <w:lang w:eastAsia="en-GB"/>
        </w:rPr>
        <w:drawing>
          <wp:inline distT="0" distB="0" distL="0" distR="0">
            <wp:extent cx="1781175" cy="3229418"/>
            <wp:effectExtent l="0" t="0" r="0" b="9525"/>
            <wp:docPr id="6" name="Picture 6" descr="\\192.168.0.251\Pearson\BTEC Tech Awards\Health and Social Care\02. Media\03. Hi-res images\V_200910_P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1\Pearson\BTEC Tech Awards\Health and Social Care\02. Media\03. Hi-res images\V_200910_PH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60" cy="32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0D8">
        <w:rPr>
          <w:highlight w:val="darkGray"/>
        </w:rPr>
        <w:t xml:space="preserve">                                          </w:t>
      </w:r>
    </w:p>
    <w:p w:rsidR="006960D8" w:rsidRPr="00B212FC" w:rsidRDefault="006960D8" w:rsidP="006960D8">
      <w:pPr>
        <w:pStyle w:val="BodyText1"/>
        <w:rPr>
          <w:highlight w:val="cyan"/>
        </w:rPr>
      </w:pPr>
    </w:p>
    <w:p w:rsidR="006960D8" w:rsidRDefault="006960D8" w:rsidP="006960D8">
      <w:pPr>
        <w:pStyle w:val="BodyText1"/>
        <w:rPr>
          <w:highlight w:val="darkGray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17145</wp:posOffset>
                </wp:positionV>
                <wp:extent cx="4091940" cy="1287145"/>
                <wp:effectExtent l="11430" t="13970" r="1143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D8" w:rsidRPr="00B61A37" w:rsidRDefault="006960D8" w:rsidP="006960D8">
                            <w:pPr>
                              <w:pStyle w:val="BodyText1"/>
                              <w:tabs>
                                <w:tab w:val="left" w:pos="3343"/>
                              </w:tabs>
                              <w:spacing w:line="480" w:lineRule="auto"/>
                            </w:pPr>
                            <w:r>
                              <w:t xml:space="preserve">Tina enjoys meeting up with friends after work. </w:t>
                            </w:r>
                          </w:p>
                          <w:p w:rsidR="006960D8" w:rsidRPr="00AF5AFE" w:rsidRDefault="006960D8" w:rsidP="006960D8">
                            <w:pPr>
                              <w:pStyle w:val="BodyText1"/>
                              <w:spacing w:line="480" w:lineRule="auto"/>
                            </w:pPr>
                            <w:r>
                              <w:t>Photo 3 shows Tina ____________________________________</w:t>
                            </w:r>
                            <w:proofErr w:type="gramStart"/>
                            <w:r>
                              <w:t>_ .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B61A37">
                              <w:t xml:space="preserve">The area of development being shown </w:t>
                            </w:r>
                            <w:proofErr w:type="gramStart"/>
                            <w:r w:rsidRPr="00B61A37">
                              <w:t>is  _</w:t>
                            </w:r>
                            <w:proofErr w:type="gramEnd"/>
                            <w:r w:rsidRPr="00B61A37">
                              <w:t>_____________</w:t>
                            </w:r>
                            <w:r>
                              <w:t xml:space="preserve">______ . </w:t>
                            </w:r>
                            <w:r w:rsidRPr="00B61A37">
                              <w:t xml:space="preserve">The individual </w:t>
                            </w:r>
                            <w:r>
                              <w:t>is</w:t>
                            </w:r>
                            <w:r w:rsidRPr="00B61A37">
                              <w:t xml:space="preserve"> in the _________________</w:t>
                            </w:r>
                            <w:r>
                              <w:t>__</w:t>
                            </w:r>
                            <w:r w:rsidRPr="00B61A37">
                              <w:t>__</w:t>
                            </w:r>
                            <w:r>
                              <w:t>__</w:t>
                            </w:r>
                            <w:r w:rsidRPr="00B61A37">
                              <w:t>__</w:t>
                            </w:r>
                            <w:r>
                              <w:t xml:space="preserve">___ </w:t>
                            </w:r>
                            <w:r w:rsidRPr="00B61A37">
                              <w:t>life stage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46.75pt;margin-top:1.35pt;width:322.2pt;height:10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" strokecolor="white">
                <v:textbox>
                  <w:txbxContent>
                    <w:p w:rsidR="006960D8" w:rsidRPr="00B61A37" w:rsidRDefault="006960D8" w:rsidP="006960D8">
                      <w:pPr>
                        <w:pStyle w:val="BodyText1"/>
                        <w:tabs>
                          <w:tab w:val="left" w:pos="3343"/>
                        </w:tabs>
                        <w:spacing w:line="480" w:lineRule="auto"/>
                      </w:pPr>
                      <w:r>
                        <w:t xml:space="preserve">Tina enjoys meeting up with friends after work. </w:t>
                      </w:r>
                    </w:p>
                    <w:p w:rsidR="006960D8" w:rsidRPr="00AF5AFE" w:rsidRDefault="006960D8" w:rsidP="006960D8">
                      <w:pPr>
                        <w:pStyle w:val="BodyText1"/>
                        <w:spacing w:line="480" w:lineRule="auto"/>
                      </w:pPr>
                      <w:r>
                        <w:t>Photo 3 shows Tina ____________________________________</w:t>
                      </w:r>
                      <w:proofErr w:type="gramStart"/>
                      <w:r>
                        <w:t>_ .</w:t>
                      </w:r>
                      <w:proofErr w:type="gramEnd"/>
                      <w:r>
                        <w:t xml:space="preserve"> </w:t>
                      </w:r>
                      <w:r w:rsidRPr="00B61A37">
                        <w:t xml:space="preserve">The area of development being shown </w:t>
                      </w:r>
                      <w:proofErr w:type="gramStart"/>
                      <w:r w:rsidRPr="00B61A37">
                        <w:t>is  _</w:t>
                      </w:r>
                      <w:proofErr w:type="gramEnd"/>
                      <w:r w:rsidRPr="00B61A37">
                        <w:t>_____________</w:t>
                      </w:r>
                      <w:r>
                        <w:t xml:space="preserve">______ . </w:t>
                      </w:r>
                      <w:r w:rsidRPr="00B61A37">
                        <w:t xml:space="preserve">The individual </w:t>
                      </w:r>
                      <w:r>
                        <w:t>is</w:t>
                      </w:r>
                      <w:r w:rsidRPr="00B61A37">
                        <w:t xml:space="preserve"> in the _________________</w:t>
                      </w:r>
                      <w:r>
                        <w:t>__</w:t>
                      </w:r>
                      <w:r w:rsidRPr="00B61A37">
                        <w:t>__</w:t>
                      </w:r>
                      <w:r>
                        <w:t>__</w:t>
                      </w:r>
                      <w:r w:rsidRPr="00B61A37">
                        <w:t>__</w:t>
                      </w:r>
                      <w:r>
                        <w:t xml:space="preserve">___ </w:t>
                      </w:r>
                      <w:r w:rsidRPr="00B61A37">
                        <w:t>life stage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4CFF">
        <w:rPr>
          <w:noProof/>
          <w:highlight w:val="darkGray"/>
          <w:lang w:eastAsia="en-GB"/>
        </w:rPr>
        <w:drawing>
          <wp:inline distT="0" distB="0" distL="0" distR="0">
            <wp:extent cx="1741170" cy="1590770"/>
            <wp:effectExtent l="0" t="0" r="0" b="9525"/>
            <wp:docPr id="15" name="Picture 15" descr="\\192.168.0.251\Pearson\BTEC Tech Awards\Health and Social Care\02. Media\03. Hi-res images\V_200910_P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51\Pearson\BTEC Tech Awards\Health and Social Care\02. Media\03. Hi-res images\V_200910_PH_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26" cy="159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CFF" w:rsidRDefault="009D4CFF" w:rsidP="006960D8">
      <w:pPr>
        <w:pStyle w:val="BodyText1"/>
        <w:rPr>
          <w:highlight w:val="darkGray"/>
          <w:lang w:eastAsia="en-GB"/>
        </w:rPr>
      </w:pPr>
    </w:p>
    <w:p w:rsidR="00F5612F" w:rsidRPr="006960D8" w:rsidRDefault="009D4CFF" w:rsidP="006960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13970</wp:posOffset>
                </wp:positionV>
                <wp:extent cx="4091940" cy="1287145"/>
                <wp:effectExtent l="5715" t="13970" r="762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0D8" w:rsidRDefault="006960D8" w:rsidP="006960D8">
                            <w:pPr>
                              <w:pStyle w:val="BodyText1"/>
                              <w:spacing w:line="480" w:lineRule="auto"/>
                            </w:pPr>
                            <w:r>
                              <w:t xml:space="preserve">Sam enjoys completing puzzles in his newspaper </w:t>
                            </w:r>
                          </w:p>
                          <w:p w:rsidR="006960D8" w:rsidRPr="00AF5AFE" w:rsidRDefault="006960D8" w:rsidP="006960D8">
                            <w:pPr>
                              <w:pStyle w:val="BodyText1"/>
                              <w:spacing w:line="480" w:lineRule="auto"/>
                            </w:pPr>
                            <w:r>
                              <w:t xml:space="preserve">Photo 4 shows Sam using ____________________________ skills. </w:t>
                            </w:r>
                            <w:r w:rsidRPr="008D4DED">
                              <w:t>The area of development be</w:t>
                            </w:r>
                            <w:r>
                              <w:t xml:space="preserve">ing shown </w:t>
                            </w:r>
                            <w:proofErr w:type="gramStart"/>
                            <w:r>
                              <w:t>is  _</w:t>
                            </w:r>
                            <w:proofErr w:type="gramEnd"/>
                            <w:r>
                              <w:t xml:space="preserve">___________________ . </w:t>
                            </w:r>
                            <w:r w:rsidRPr="008D4DED">
                              <w:t xml:space="preserve">The individual </w:t>
                            </w:r>
                            <w:r>
                              <w:t xml:space="preserve">is in the </w:t>
                            </w:r>
                            <w:r w:rsidRPr="008D4DED">
                              <w:t>_________</w:t>
                            </w:r>
                            <w:r>
                              <w:t xml:space="preserve">___________________ </w:t>
                            </w:r>
                            <w:r w:rsidRPr="008D4DED">
                              <w:t>life stage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0.05pt;margin-top:1.1pt;width:322.2pt;height:10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" strokecolor="white">
                <v:textbox>
                  <w:txbxContent>
                    <w:p w:rsidR="006960D8" w:rsidRDefault="006960D8" w:rsidP="006960D8">
                      <w:pPr>
                        <w:pStyle w:val="BodyText1"/>
                        <w:spacing w:line="480" w:lineRule="auto"/>
                      </w:pPr>
                      <w:r>
                        <w:t xml:space="preserve">Sam enjoys completing puzzles in his newspaper </w:t>
                      </w:r>
                    </w:p>
                    <w:p w:rsidR="006960D8" w:rsidRPr="00AF5AFE" w:rsidRDefault="006960D8" w:rsidP="006960D8">
                      <w:pPr>
                        <w:pStyle w:val="BodyText1"/>
                        <w:spacing w:line="480" w:lineRule="auto"/>
                      </w:pPr>
                      <w:r>
                        <w:t xml:space="preserve">Photo 4 shows Sam using ____________________________ skills. </w:t>
                      </w:r>
                      <w:r w:rsidRPr="008D4DED">
                        <w:t>The area of development be</w:t>
                      </w:r>
                      <w:r>
                        <w:t xml:space="preserve">ing shown </w:t>
                      </w:r>
                      <w:proofErr w:type="gramStart"/>
                      <w:r>
                        <w:t>is  _</w:t>
                      </w:r>
                      <w:proofErr w:type="gramEnd"/>
                      <w:r>
                        <w:t xml:space="preserve">___________________ . </w:t>
                      </w:r>
                      <w:r w:rsidRPr="008D4DED">
                        <w:t xml:space="preserve">The individual </w:t>
                      </w:r>
                      <w:r>
                        <w:t xml:space="preserve">is in the </w:t>
                      </w:r>
                      <w:r w:rsidRPr="008D4DED">
                        <w:t>_________</w:t>
                      </w:r>
                      <w:r>
                        <w:t xml:space="preserve">___________________ </w:t>
                      </w:r>
                      <w:r w:rsidRPr="008D4DED">
                        <w:t>life stage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darkGray"/>
          <w:lang w:eastAsia="en-GB"/>
        </w:rPr>
        <w:drawing>
          <wp:inline distT="0" distB="0" distL="0" distR="0" wp14:anchorId="2099C4EF" wp14:editId="4624B860">
            <wp:extent cx="1741633" cy="1162050"/>
            <wp:effectExtent l="0" t="0" r="0" b="0"/>
            <wp:docPr id="25" name="Picture 25" descr="\\192.168.0.251\Pearson\BTEC Tech Awards\Health and Social Care\02. Media\03. Hi-res images\V_200910_P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251\Pearson\BTEC Tech Awards\Health and Social Care\02. Media\03. Hi-res images\V_200910_PH_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89" cy="11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12F" w:rsidRPr="006960D8" w:rsidSect="00620E98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E2" w:rsidRDefault="00D91EE2">
      <w:r>
        <w:separator/>
      </w:r>
    </w:p>
  </w:endnote>
  <w:endnote w:type="continuationSeparator" w:id="0">
    <w:p w:rsidR="00D91EE2" w:rsidRDefault="00D9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9D4CFF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E2" w:rsidRDefault="00D91EE2">
      <w:r>
        <w:separator/>
      </w:r>
    </w:p>
  </w:footnote>
  <w:footnote w:type="continuationSeparator" w:id="0">
    <w:p w:rsidR="00D91EE2" w:rsidRDefault="00D91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960D8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D4CFF"/>
    <w:rsid w:val="009E0035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91EE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  <w15:chartTrackingRefBased/>
  <w15:docId w15:val="{B599783E-0D59-43F0-9357-58EBEB0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1">
    <w:name w:val="Body Text1"/>
    <w:qFormat/>
    <w:rsid w:val="006960D8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6960D8"/>
    <w:pPr>
      <w:spacing w:before="0" w:after="360" w:line="240" w:lineRule="auto"/>
      <w:ind w:left="2268"/>
    </w:pPr>
    <w:rPr>
      <w:i/>
    </w:rPr>
  </w:style>
  <w:style w:type="character" w:styleId="CommentReference">
    <w:name w:val="annotation reference"/>
    <w:rsid w:val="006960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1</cp:revision>
  <dcterms:created xsi:type="dcterms:W3CDTF">2016-12-14T11:56:00Z</dcterms:created>
  <dcterms:modified xsi:type="dcterms:W3CDTF">2017-05-04T10:18:00Z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